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442" w:rsidRPr="007C0442" w:rsidRDefault="007C0442" w:rsidP="00E55CD9">
      <w:pPr>
        <w:keepNext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MX" w:eastAsia="es-ES"/>
        </w:rPr>
        <w:t>ANEXO - B</w:t>
      </w:r>
    </w:p>
    <w:p w:rsidR="00351E86" w:rsidRDefault="00351E86" w:rsidP="00E55CD9">
      <w:pPr>
        <w:keepNext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E55CD9">
      <w:pPr>
        <w:keepNext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B01 </w:t>
      </w: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  <w:t xml:space="preserve"> PLANILLA DE RENDICIÓN DE CUENTAS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B-01-01 </w:t>
      </w: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A </w:t>
      </w: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Rendición de Cuentas – Entidades sin Fines de Lucro.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B-01-01 </w:t>
      </w: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 </w:t>
      </w: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Programación de Ingresos – Entidades sin Fines de Lucro.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B-01-01  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C </w:t>
      </w: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Programación de Gastos – Entidades sin Fines de Lucro.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B-01-01  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 </w:t>
      </w: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Planificación de Bienes y/o Servicios Entregados y Asignación </w:t>
      </w: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F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inanciera – Entidades sin Fines de Lucro.</w:t>
      </w:r>
    </w:p>
    <w:p w:rsidR="00447C54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B-01-01  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 </w:t>
      </w: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Rendición de Cuentas </w:t>
      </w:r>
      <w:r w:rsidR="001D6DB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 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Organizaciones de Productores </w:t>
      </w:r>
      <w:r w:rsidR="001D6DB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gropecuarios, Forestales y Comunidades Indígenas 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B-01-01  F Rendición de Cuentas </w:t>
      </w:r>
      <w:r w:rsidR="000355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Transferencias a </w:t>
      </w: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Productores Individuales</w:t>
      </w:r>
      <w:r w:rsidR="004E3D1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B-01-01 </w:t>
      </w:r>
      <w:r w:rsidRPr="00351E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 </w:t>
      </w:r>
      <w:r w:rsidRPr="00351E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1E57B8">
        <w:rPr>
          <w:rFonts w:ascii="Times New Roman" w:eastAsia="Times New Roman" w:hAnsi="Times New Roman" w:cs="Times New Roman"/>
          <w:sz w:val="24"/>
          <w:szCs w:val="24"/>
          <w:lang w:eastAsia="es-ES"/>
        </w:rPr>
        <w:t>Listado de Instituciones B</w:t>
      </w: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eneficiarias por Entidad.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B-01-01 </w:t>
      </w:r>
      <w:r w:rsidRPr="00351E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 </w:t>
      </w:r>
      <w:r w:rsidRPr="00351E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Ubicación geográfica de entidades sin fines de Lucro</w:t>
      </w:r>
      <w:r w:rsidR="004E3D1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B-01-02 </w:t>
      </w:r>
      <w:r w:rsidRPr="00351E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Rendición de Cuentas - Transferencias a Personas Físicas.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B-01-03 </w:t>
      </w:r>
      <w:r w:rsidRPr="00351E86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Información sobre la Entidad  – Aportes a Entidades Educativas e Instituciones sin Fines de Lucro.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B-01-04 </w:t>
      </w:r>
      <w:r w:rsidRPr="00351E86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Informe Cuantitativo y Cualitativo de Gestión de Recursos.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B-01-06 </w:t>
      </w:r>
      <w:r w:rsidRPr="00351E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Rendición de Cuentas – OG 122 Gastos de Residencia.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sz w:val="24"/>
          <w:szCs w:val="24"/>
          <w:lang w:val="es-PY"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B-01-07</w:t>
      </w:r>
      <w:r w:rsidRPr="00351E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sz w:val="24"/>
          <w:szCs w:val="24"/>
          <w:lang w:val="es-PY" w:eastAsia="es-ES"/>
        </w:rPr>
        <w:t>Rendición de Cuenta</w:t>
      </w:r>
      <w:r w:rsidR="001D6DB3">
        <w:rPr>
          <w:rFonts w:ascii="Times New Roman" w:eastAsia="Times New Roman" w:hAnsi="Times New Roman" w:cs="Times New Roman"/>
          <w:sz w:val="24"/>
          <w:szCs w:val="24"/>
          <w:lang w:val="es-PY" w:eastAsia="es-ES"/>
        </w:rPr>
        <w:t>s</w:t>
      </w:r>
      <w:r w:rsidR="00E55CD9">
        <w:rPr>
          <w:rFonts w:ascii="Times New Roman" w:eastAsia="Times New Roman" w:hAnsi="Times New Roman" w:cs="Times New Roman"/>
          <w:sz w:val="24"/>
          <w:szCs w:val="24"/>
          <w:lang w:val="es-PY"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sz w:val="24"/>
          <w:szCs w:val="24"/>
          <w:lang w:val="es-PY" w:eastAsia="es-ES"/>
        </w:rPr>
        <w:t>– Representación Consular y/o Diplomática</w:t>
      </w:r>
      <w:r w:rsidR="001D6DB3">
        <w:rPr>
          <w:rFonts w:ascii="Times New Roman" w:eastAsia="Times New Roman" w:hAnsi="Times New Roman" w:cs="Times New Roman"/>
          <w:sz w:val="24"/>
          <w:szCs w:val="24"/>
          <w:lang w:val="es-PY" w:eastAsia="es-ES"/>
        </w:rPr>
        <w:t>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B-01-08 </w:t>
      </w: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1D6DB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Informe de Resultados de Gestión de Recursos Específicos de Gobiernos Municipales.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7C0442" w:rsidRPr="007C0442" w:rsidRDefault="007C0442" w:rsidP="00E55CD9">
      <w:pPr>
        <w:keepNext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B02 </w:t>
      </w: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  <w:t xml:space="preserve"> CONTRATACIONES PÚBLICAS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B-02-01  A Declaración Jurada de los Códigos de Contratación (CC) de </w:t>
      </w: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E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ntidades Conectadas al SIAF Emitidos y no Cancelados al </w:t>
      </w:r>
      <w:r w:rsidRPr="000B4286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31/12/2</w:t>
      </w:r>
      <w:r w:rsidR="00690953" w:rsidRPr="000B4286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020</w:t>
      </w:r>
      <w:r w:rsidRPr="000B4286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B-02-01  B Declaración Jurada de los Códigos de Contratación (CC) Emitidos para Entidades no Conectadas al SIAF y no </w:t>
      </w:r>
      <w:r w:rsidRPr="000B4286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Cancelados al 31/12/20</w:t>
      </w:r>
      <w:r w:rsidR="00690953" w:rsidRPr="000B4286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20</w:t>
      </w:r>
      <w:r w:rsidRPr="000B4286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B-02-02  Programa Anual de Contrataciones. 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B-02-03  Reprogramación del Programa Anual de Contrataciones. 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B-02-04  Certificado de Disponibilidad Presupuestaria (CDP).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B-02-05  Formulario de Adjudicación. 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B-02-06  CC – Código de Contratación. 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B-02-07  Constancia FOCEM.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B-02-08  Cuadro Comparativo de Ofertas.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B-02-09  Asociación de Código de Cat</w:t>
      </w:r>
      <w:r w:rsidR="0003556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á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logo por ID.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B-02-10  Declaración Jurada de Contratación con Características Especiales.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B-02-11  Declaración Jurada de Contrataciones Excluidas.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B-02-12  Formulario del Llamado </w:t>
      </w:r>
      <w:r w:rsidR="00447C5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r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egid</w:t>
      </w:r>
      <w:r w:rsidR="00447C5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o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por Convenio Internacional.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B-02-13  A</w:t>
      </w: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447C5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Formulario del Llamado regido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por la Ley N° 2051/03.</w:t>
      </w: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lastRenderedPageBreak/>
        <w:t>B-02-15  B</w:t>
      </w:r>
      <w:r w:rsidRP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Formulario del Llamado </w:t>
      </w:r>
      <w:r w:rsidR="00447C5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r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egid</w:t>
      </w:r>
      <w:r w:rsidR="00447C5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o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por la Ley N° 2051/03 - Subasta a la Baja Electrónica.   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B-02-16  Formulario de Mantenimiento de Códigos de Cat</w:t>
      </w:r>
      <w:r w:rsidR="0003556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á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logo.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B-02-17  Formulario de Adecuación de Líneas Presupuestarias de Código de Contratación.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7C0442" w:rsidRPr="007C0442" w:rsidRDefault="007C0442" w:rsidP="00E55CD9">
      <w:pPr>
        <w:keepNext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B03 </w:t>
      </w: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  <w:t xml:space="preserve"> TABLA DE VALORES DE VIÁTICOS PARA INTERIOR Y EXTERIOR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B-03-01  Tabla de Valores Viáticos Interior.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B-03-02  Tabla de Valores de Viáticos para el Exterior del País.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E55CD9">
      <w:pPr>
        <w:keepNext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B04</w:t>
      </w:r>
      <w:r w:rsidRPr="007C0442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ab/>
        <w:t xml:space="preserve">  MODIFICACIONES PRESUPUESTARIAS E INFORME DE </w:t>
      </w:r>
    </w:p>
    <w:p w:rsidR="007C0442" w:rsidRPr="007C0442" w:rsidRDefault="007C0442" w:rsidP="00E55CD9">
      <w:pPr>
        <w:keepNext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          </w:t>
      </w:r>
      <w:r w:rsidR="00351E86" w:rsidRPr="00351E86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  </w:t>
      </w:r>
      <w:r w:rsidRPr="007C0442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CONTROL Y EVALUACIÓN.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7C0442" w:rsidRPr="007C0442" w:rsidRDefault="007C0442" w:rsidP="00E55C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B-04-01  Cuadro de Ejecuciones y Estimaciones del Ingreso.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B-04-02  Cuadro de Variación de Gastos.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B-04-03  Fundamentación de las Modificaciones Presupuestarias.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B-04-04  Modificación del Plan Financiero por Actividad u Obra.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B-04-05  Modificación del Plan Financiero.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B-04-06  Modificación del Anexo del Personal.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B-04-07  Fundamentación de las Modificaciones y/o Creaciones de </w:t>
      </w:r>
      <w:r w:rsidR="00351E86" w:rsidRPr="00351E86">
        <w:rPr>
          <w:rFonts w:ascii="Times New Roman" w:eastAsia="Times New Roman" w:hAnsi="Times New Roman" w:cs="Times New Roman"/>
          <w:sz w:val="24"/>
          <w:szCs w:val="24"/>
          <w:lang w:eastAsia="es-ES"/>
        </w:rPr>
        <w:t>r</w:t>
      </w: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esultados 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B-04-08  Informe de Control y Evaluación Resumido.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B-04-09  Planificación de Actividades u Obras.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B-04-10  Modificación del Plan Financiero de Ingresos.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B-04-11 </w:t>
      </w:r>
      <w:r w:rsidR="00E55C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Fundamentación de los programas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B-04-12  Memoria de la Entidad.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B-04-13  Modificación Física de Actividad u Obra.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B-04-14  Fundamentación Cualitativa del Ingreso.</w:t>
      </w:r>
    </w:p>
    <w:p w:rsidR="007C0442" w:rsidRPr="007C0442" w:rsidRDefault="00351E86" w:rsidP="00E55C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1E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B-04-15  </w:t>
      </w:r>
      <w:r w:rsidR="007C0442"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Fundamentación de las Modificaciones </w:t>
      </w:r>
      <w:r w:rsidRPr="00351E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Presupuestarias del Ingreso sin </w:t>
      </w:r>
      <w:r w:rsidR="007C0442"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Afectación del Gasto.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B-04-16  Modificación de la Estimación Plurianual de Ingresos.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B-04-17  Modificación Presupuestaria Plurianual.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B-04-18  Fundamentación de las Modificaciones Presupuestarias Plurianuales.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B-04-19  Modificación Física de Indicadores de Desempeño</w:t>
      </w:r>
      <w:r w:rsidRPr="007C0442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</w:p>
    <w:p w:rsidR="007C0442" w:rsidRPr="00351E86" w:rsidRDefault="007C0442" w:rsidP="00E55CD9">
      <w:pPr>
        <w:keepNext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B06</w:t>
      </w: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  <w:t xml:space="preserve">  FORMULARIOS DE INFORMES FINANCIEROS</w:t>
      </w:r>
    </w:p>
    <w:p w:rsidR="00351E86" w:rsidRPr="007C0442" w:rsidRDefault="00351E86" w:rsidP="00E55CD9">
      <w:pPr>
        <w:keepNext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B-06-01  Balance General.</w:t>
      </w:r>
    </w:p>
    <w:p w:rsidR="007C0442" w:rsidRPr="007C0442" w:rsidRDefault="007C0442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B-06-02  Estado de Resultado.</w:t>
      </w:r>
    </w:p>
    <w:p w:rsidR="007C0442" w:rsidRPr="007C0442" w:rsidRDefault="007C0442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B-06-03  Balance de Comprobación de Saldos y Variaciones.</w:t>
      </w:r>
    </w:p>
    <w:p w:rsidR="007C0442" w:rsidRPr="007C0442" w:rsidRDefault="007C0442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B-06-04  Ejecución Presupuestaria de Recursos.</w:t>
      </w:r>
    </w:p>
    <w:p w:rsidR="007C0442" w:rsidRPr="007C0442" w:rsidRDefault="007C0442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B-06-05  Ejecución Presupuestaria por Objeto de</w:t>
      </w:r>
      <w:r w:rsidR="0003556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</w:t>
      </w:r>
      <w:r w:rsidR="004E3D1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Gasto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</w:p>
    <w:p w:rsidR="007C0442" w:rsidRPr="007C0442" w:rsidRDefault="007C0442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B-06-06  Ejecución Presupuestaria de Recursos (Anual).</w:t>
      </w:r>
    </w:p>
    <w:p w:rsidR="007C0442" w:rsidRPr="007C0442" w:rsidRDefault="007C0442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lastRenderedPageBreak/>
        <w:t xml:space="preserve">B-06-07  Ejecución Presupuestaria por Objeto </w:t>
      </w:r>
      <w:proofErr w:type="spellStart"/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</w:t>
      </w:r>
      <w:r w:rsidR="004E3D1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</w:t>
      </w:r>
      <w:bookmarkStart w:id="0" w:name="_GoBack"/>
      <w:bookmarkEnd w:id="0"/>
      <w:proofErr w:type="spellEnd"/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Gasto (Anual). </w:t>
      </w:r>
    </w:p>
    <w:p w:rsidR="007C0442" w:rsidRPr="007C0442" w:rsidRDefault="007C0442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B-06-08  Conciliación Bancaria.</w:t>
      </w:r>
    </w:p>
    <w:p w:rsidR="007C0442" w:rsidRPr="007C0442" w:rsidRDefault="007C0442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B-06-09  F.C. – 04 Movimiento de Bienes de Uso.</w:t>
      </w:r>
    </w:p>
    <w:p w:rsidR="007C0442" w:rsidRPr="007C0442" w:rsidRDefault="007C0442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B-06-10  F.C. – 04.1 Traspaso de Bienes de Uso – Convenios Interinstitucionales.</w:t>
      </w:r>
    </w:p>
    <w:p w:rsidR="007C0442" w:rsidRPr="007C0442" w:rsidRDefault="007C0442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B-06-11  F.C. – 04.2 Movimiento de Bienes de Uso – Detrimento de Bienes.</w:t>
      </w:r>
    </w:p>
    <w:p w:rsidR="007C0442" w:rsidRPr="007C0442" w:rsidRDefault="007C0442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B-06-12  Informe Detallado de las Obligaciones Pendientes de Pago.</w:t>
      </w:r>
    </w:p>
    <w:p w:rsidR="007C0442" w:rsidRPr="007C0442" w:rsidRDefault="007C0442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B-06-13  F.C. – 9.1 Hoja de Costos de Inversiones – Convenios Interinstitucionales.</w:t>
      </w:r>
    </w:p>
    <w:p w:rsidR="007C0442" w:rsidRPr="007C0442" w:rsidRDefault="007C0442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B-06-14  Dinámica Contable – Convenio Interinstitucional.</w:t>
      </w:r>
    </w:p>
    <w:p w:rsidR="007C0442" w:rsidRPr="007C0442" w:rsidRDefault="007C0442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B-06-15  Informe Financiero y Rendición de Cuentas – Recursos y Gastos realizados por Agencias Especializadas y Organismos Internacionales Administradoras de Proyectos.</w:t>
      </w:r>
    </w:p>
    <w:p w:rsidR="007C0442" w:rsidRPr="007C0442" w:rsidRDefault="007C0442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B-06-16  F.C. – 03 Inventario de Bienes de Uso. </w:t>
      </w:r>
    </w:p>
    <w:p w:rsidR="007C0442" w:rsidRPr="007C0442" w:rsidRDefault="007C0442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B-06-17  A Recaudación de Impuesto Inmobiliario y Depósito del 15% destinado a Municipios considerados de Menores Recursos.</w:t>
      </w:r>
    </w:p>
    <w:p w:rsidR="007C0442" w:rsidRPr="007C0442" w:rsidRDefault="007C0442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B-06-17  B Recaudación de Impuesto Inmobiliario y Depósito del 15% destinado a Gobiernos Departamentales.</w:t>
      </w:r>
    </w:p>
    <w:p w:rsidR="007C0442" w:rsidRPr="007C0442" w:rsidRDefault="007C0442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B-06-17  C Declaración Jurada Dep</w:t>
      </w:r>
      <w:r w:rsidR="0003556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ó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sito Realizado a favor de la Caja de Jubilaciones y Pensiones del Persona</w:t>
      </w:r>
      <w:r w:rsidR="00BD45B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 M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unicipal</w:t>
      </w:r>
      <w:r w:rsidR="0003556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</w:p>
    <w:p w:rsidR="007C0442" w:rsidRPr="007C0442" w:rsidRDefault="007C0442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B-06-18  Constancia del IDAP.</w:t>
      </w:r>
    </w:p>
    <w:p w:rsidR="007C0442" w:rsidRPr="007C0442" w:rsidRDefault="007C0442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B-06-19  Solicitud de Inscripción Identificador de Acreedor Presupuestario (IDAP) Afectados al Nivel del Objeto del</w:t>
      </w:r>
      <w:r w:rsidR="00351E8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Gasto 800 Transferencias, 900 Otros Gastos y Subgrupo 290 Capacitaciones.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B-06-21  Tabla de Venta de Bienes en Subasta Pública.  </w:t>
      </w:r>
    </w:p>
    <w:p w:rsidR="007C0442" w:rsidRPr="007C0442" w:rsidRDefault="007C0442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B-06-22  Evidencia de Documentación </w:t>
      </w:r>
      <w:proofErr w:type="spellStart"/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Respaldatoria</w:t>
      </w:r>
      <w:proofErr w:type="spellEnd"/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– FONACIDE.</w:t>
      </w:r>
    </w:p>
    <w:p w:rsidR="007C0442" w:rsidRPr="007C0442" w:rsidRDefault="007C0442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B-06-23  Planilla de Movimiento Financiero – Por Contrato.</w:t>
      </w:r>
    </w:p>
    <w:p w:rsidR="007C0442" w:rsidRPr="007C0442" w:rsidRDefault="007C0442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B-06-24  Depósitos en Bancos Empresas Públicas – Saldos.</w:t>
      </w:r>
    </w:p>
    <w:p w:rsidR="007C0442" w:rsidRPr="007C0442" w:rsidRDefault="007C0442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B-06-25  Recaudación de Impuesto Inmobiliario Municipios.</w:t>
      </w:r>
    </w:p>
    <w:p w:rsidR="007C0442" w:rsidRPr="00351E86" w:rsidRDefault="007C0442" w:rsidP="00E55C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B-06-26</w:t>
      </w:r>
      <w:r w:rsidR="00AB130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="000355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F.C. 04.3 </w:t>
      </w:r>
      <w:r w:rsidR="00AB1308">
        <w:rPr>
          <w:rFonts w:ascii="Times New Roman" w:eastAsia="Times New Roman" w:hAnsi="Times New Roman" w:cs="Times New Roman"/>
          <w:sz w:val="24"/>
          <w:szCs w:val="24"/>
          <w:lang w:eastAsia="es-ES"/>
        </w:rPr>
        <w:t>Movimiento Interno de Bienes de Uso</w:t>
      </w:r>
      <w:r w:rsidRPr="007C044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51E86" w:rsidRPr="007C0442" w:rsidRDefault="00351E86" w:rsidP="00E55C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C0442" w:rsidRPr="00351E86" w:rsidRDefault="007C0442" w:rsidP="00E55CD9">
      <w:pPr>
        <w:keepNext/>
        <w:tabs>
          <w:tab w:val="left" w:pos="851"/>
        </w:tabs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B07  </w:t>
      </w: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  <w:t>PLANILLA DE GASTOS DE CAJA CHICA</w:t>
      </w:r>
    </w:p>
    <w:p w:rsidR="00351E86" w:rsidRPr="007C0442" w:rsidRDefault="00351E86" w:rsidP="00E55CD9">
      <w:pPr>
        <w:keepNext/>
        <w:tabs>
          <w:tab w:val="left" w:pos="851"/>
        </w:tabs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B-07-01  Planilla de Gastos de Caja Chica.</w:t>
      </w:r>
    </w:p>
    <w:p w:rsidR="00111E35" w:rsidRDefault="00111E35" w:rsidP="00E55CD9">
      <w:pPr>
        <w:keepNext/>
        <w:tabs>
          <w:tab w:val="left" w:pos="851"/>
        </w:tabs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:rsidR="007C0442" w:rsidRPr="00351E86" w:rsidRDefault="007C0442" w:rsidP="00E55CD9">
      <w:pPr>
        <w:keepNext/>
        <w:tabs>
          <w:tab w:val="left" w:pos="851"/>
        </w:tabs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B08  </w:t>
      </w: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  <w:t>PLANILLA DE REGISTRO DE HECHOS VITALES</w:t>
      </w:r>
    </w:p>
    <w:p w:rsidR="00351E86" w:rsidRPr="007C0442" w:rsidRDefault="00351E86" w:rsidP="00E55CD9">
      <w:pPr>
        <w:keepNext/>
        <w:tabs>
          <w:tab w:val="left" w:pos="851"/>
        </w:tabs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B-08-01  Planilla de Registro de Matrimonios.</w:t>
      </w:r>
    </w:p>
    <w:p w:rsidR="00E55CD9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B-08-02  Planilla de Registro de Defunciones.</w:t>
      </w:r>
    </w:p>
    <w:p w:rsidR="00E55CD9" w:rsidRDefault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br w:type="page"/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E55CD9">
      <w:pPr>
        <w:keepNext/>
        <w:tabs>
          <w:tab w:val="left" w:pos="600"/>
          <w:tab w:val="left" w:pos="851"/>
        </w:tabs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B09  </w:t>
      </w: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  <w:t>PLANILLA DE EJECUCIÓN DE INGRESOS Y GASTOS - M.S.P.B.S. Y M.E.C.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B-09-01  Objeto del Gasto 834 - Otras Transferencias al Sector Público y Organismos Regionales.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B-09-02  Objeto del Gasto 894 - Otras Transferencias al Sector Público.</w:t>
      </w:r>
    </w:p>
    <w:p w:rsidR="007C0442" w:rsidRPr="00351E86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B-09-03  Objeto del Gasto 847 - Aportes de Programas de Educación Pública.</w:t>
      </w:r>
    </w:p>
    <w:p w:rsidR="00351E86" w:rsidRPr="00690953" w:rsidRDefault="00351E86" w:rsidP="00E55CD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E55CD9">
      <w:pPr>
        <w:keepNext/>
        <w:tabs>
          <w:tab w:val="left" w:pos="851"/>
        </w:tabs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B10  </w:t>
      </w: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  <w:t>RETIRO VOLUNTARIO.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7C0442" w:rsidRPr="007C0442" w:rsidRDefault="007C0442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B-10-01  Solicitud de Inscripción al Programa de Retiro Voluntario.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B-10-02  Liquidación Final de Haberes.</w:t>
      </w:r>
    </w:p>
    <w:p w:rsid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B-10-03  Nómina General de Beneficiados por Retiro Voluntario.</w:t>
      </w:r>
    </w:p>
    <w:p w:rsidR="00111E35" w:rsidRPr="007C0442" w:rsidRDefault="00111E35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7C0442" w:rsidRPr="007C0442" w:rsidRDefault="007C0442" w:rsidP="00E55CD9">
      <w:pPr>
        <w:keepNext/>
        <w:tabs>
          <w:tab w:val="left" w:pos="600"/>
          <w:tab w:val="left" w:pos="851"/>
        </w:tabs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B11  </w:t>
      </w: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  <w:t>REGISTRO DE FIRMAS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B-11-01  Solicitud de Registro de Firmas de STR</w:t>
      </w:r>
    </w:p>
    <w:p w:rsidR="007C0442" w:rsidRPr="00351E86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B-11-02  Tarjeta de Registro de Firmas Autorizadas.</w:t>
      </w:r>
    </w:p>
    <w:p w:rsidR="00351E86" w:rsidRPr="007C0442" w:rsidRDefault="00351E86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E55CD9">
      <w:pPr>
        <w:keepNext/>
        <w:tabs>
          <w:tab w:val="left" w:pos="600"/>
          <w:tab w:val="left" w:pos="851"/>
        </w:tabs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B12  </w:t>
      </w: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  <w:t>FONDO ROTATORIO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E55CD9">
      <w:pPr>
        <w:tabs>
          <w:tab w:val="left" w:pos="709"/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B-12-01  Lista de Operaciones Exentas y Gravadas.</w:t>
      </w:r>
    </w:p>
    <w:p w:rsidR="007C0442" w:rsidRPr="007C0442" w:rsidRDefault="007C0442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B-12-02  Listado de Cheques Emitidos y Pendientes de Cobro.</w:t>
      </w:r>
    </w:p>
    <w:p w:rsidR="007C0442" w:rsidRPr="00351E86" w:rsidRDefault="007C0442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B-12-03  Flujo de Fondos.</w:t>
      </w:r>
    </w:p>
    <w:p w:rsidR="00351E86" w:rsidRPr="007C0442" w:rsidRDefault="00351E86" w:rsidP="00E55CD9">
      <w:pPr>
        <w:tabs>
          <w:tab w:val="left" w:pos="85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E55CD9">
      <w:pPr>
        <w:keepNext/>
        <w:tabs>
          <w:tab w:val="left" w:pos="600"/>
          <w:tab w:val="left" w:pos="851"/>
        </w:tabs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B13  </w:t>
      </w: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  <w:t>INGRESOS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B-13-01  Planilla de Saldos de Cuentas Administrativas.</w:t>
      </w:r>
    </w:p>
    <w:p w:rsidR="00351E86" w:rsidRPr="00351E86" w:rsidRDefault="00351E86" w:rsidP="00E55CD9">
      <w:pPr>
        <w:keepNext/>
        <w:tabs>
          <w:tab w:val="left" w:pos="600"/>
          <w:tab w:val="left" w:pos="851"/>
        </w:tabs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E55CD9">
      <w:pPr>
        <w:keepNext/>
        <w:tabs>
          <w:tab w:val="left" w:pos="600"/>
          <w:tab w:val="left" w:pos="851"/>
        </w:tabs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B15  </w:t>
      </w:r>
      <w:r w:rsidRPr="007C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  <w:t>ADMINISTRACIÓN DE SERVICIOS PERSONALES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B-15-01  Solicitud de Inscripción en el Identificador de Acreedor Presupuestario – Personal Contratado.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B-15-02  Declaración Jurada de la Actualización Mensual del Movimiento de los Recursos Humanos.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B-15-03  Nómina de Funcionarios y Contratados.</w:t>
      </w:r>
    </w:p>
    <w:p w:rsidR="007C0442" w:rsidRPr="007C0442" w:rsidRDefault="007C0442" w:rsidP="00E55CD9">
      <w:pPr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7C044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B-15-07  N</w:t>
      </w:r>
      <w:r w:rsidR="002F7E29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ó</w:t>
      </w:r>
      <w:r w:rsidRPr="007C0442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mina de Funcionarios con cargo docente que cumplen funciones administrativas.</w:t>
      </w:r>
    </w:p>
    <w:p w:rsidR="00CB2673" w:rsidRDefault="00CB2673" w:rsidP="00E55CD9">
      <w:pPr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B-15-09</w:t>
      </w:r>
      <w:r w:rsidR="002F7E29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N</w:t>
      </w:r>
      <w:r w:rsidR="002F7E29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ó</w:t>
      </w:r>
      <w:r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mina de Entidades ajustadas a la Matriz Salarial</w:t>
      </w:r>
    </w:p>
    <w:p w:rsidR="00AB1308" w:rsidRPr="007C0442" w:rsidRDefault="00AB1308" w:rsidP="00E55CD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PY" w:eastAsia="es-PY"/>
        </w:rPr>
      </w:pPr>
      <w:r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B-15-10  Planilla de Liquidación de Remuneraciones</w:t>
      </w:r>
    </w:p>
    <w:p w:rsidR="007C0442" w:rsidRPr="007C0442" w:rsidRDefault="007C0442" w:rsidP="00351E86">
      <w:pPr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sectPr w:rsidR="007C0442" w:rsidRPr="007C0442" w:rsidSect="00690953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8EB" w:rsidRDefault="00C208EB" w:rsidP="00CE320D">
      <w:r>
        <w:separator/>
      </w:r>
    </w:p>
  </w:endnote>
  <w:endnote w:type="continuationSeparator" w:id="0">
    <w:p w:rsidR="00C208EB" w:rsidRDefault="00C208EB" w:rsidP="00CE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8EB" w:rsidRDefault="00C208EB" w:rsidP="00CE320D">
      <w:r>
        <w:separator/>
      </w:r>
    </w:p>
  </w:footnote>
  <w:footnote w:type="continuationSeparator" w:id="0">
    <w:p w:rsidR="00C208EB" w:rsidRDefault="00C208EB" w:rsidP="00CE3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0D" w:rsidRDefault="00CE320D" w:rsidP="00CE320D">
    <w:pPr>
      <w:pStyle w:val="Encabezado"/>
      <w:jc w:val="center"/>
    </w:pPr>
    <w:r>
      <w:rPr>
        <w:noProof/>
        <w:lang w:val="es-PY" w:eastAsia="es-PY"/>
      </w:rPr>
      <w:drawing>
        <wp:inline distT="0" distB="0" distL="0" distR="0" wp14:anchorId="452DD8B1">
          <wp:extent cx="2219325" cy="1190625"/>
          <wp:effectExtent l="0" t="0" r="9525" b="952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C0"/>
    <w:rsid w:val="00035569"/>
    <w:rsid w:val="000B4286"/>
    <w:rsid w:val="00111E35"/>
    <w:rsid w:val="001D6DB3"/>
    <w:rsid w:val="001E57B8"/>
    <w:rsid w:val="002360FA"/>
    <w:rsid w:val="002F7E29"/>
    <w:rsid w:val="0034527E"/>
    <w:rsid w:val="00351E86"/>
    <w:rsid w:val="003B76D8"/>
    <w:rsid w:val="00447C54"/>
    <w:rsid w:val="004C2FBB"/>
    <w:rsid w:val="004E3D1F"/>
    <w:rsid w:val="005A14EC"/>
    <w:rsid w:val="005F3561"/>
    <w:rsid w:val="006534B8"/>
    <w:rsid w:val="00690953"/>
    <w:rsid w:val="007C0442"/>
    <w:rsid w:val="00813F3D"/>
    <w:rsid w:val="00A840F5"/>
    <w:rsid w:val="00AB1308"/>
    <w:rsid w:val="00BC2C43"/>
    <w:rsid w:val="00BD45B3"/>
    <w:rsid w:val="00C208EB"/>
    <w:rsid w:val="00C410CB"/>
    <w:rsid w:val="00CB2673"/>
    <w:rsid w:val="00CE320D"/>
    <w:rsid w:val="00D462C0"/>
    <w:rsid w:val="00D85D72"/>
    <w:rsid w:val="00E55CD9"/>
    <w:rsid w:val="00FD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C987D5C0-2C08-4796-9973-2D295977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2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20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E32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20D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5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5B3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1112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Veronica Rojas Vera</dc:creator>
  <cp:keywords/>
  <dc:description/>
  <cp:lastModifiedBy>Maria Veronica Rojas Vera</cp:lastModifiedBy>
  <cp:revision>20</cp:revision>
  <cp:lastPrinted>2021-01-14T21:21:00Z</cp:lastPrinted>
  <dcterms:created xsi:type="dcterms:W3CDTF">2020-01-10T16:11:00Z</dcterms:created>
  <dcterms:modified xsi:type="dcterms:W3CDTF">2021-01-14T21:21:00Z</dcterms:modified>
</cp:coreProperties>
</file>