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9563F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28353823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20EE7F06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788BD9F3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7A404705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CB7701B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44548A09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05FB9EC6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EF17D29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615B4890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12D2A9AF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106B8F8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19F2CDED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36C454F9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14:paraId="057435C4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4FCA95A" w14:textId="77777777" w:rsidR="00595134" w:rsidRPr="00595DEC" w:rsidRDefault="00595134" w:rsidP="0050738E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bookmarkStart w:id="0" w:name="_GoBack"/>
            <w:permStart w:id="80432876" w:edGrp="everyone" w:colFirst="1" w:colLast="1"/>
            <w:r w:rsidRPr="00595DEC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  <w:bookmarkEnd w:id="0"/>
          </w:p>
        </w:tc>
        <w:tc>
          <w:tcPr>
            <w:tcW w:w="8222" w:type="dxa"/>
          </w:tcPr>
          <w:p w14:paraId="0BF9B3D2" w14:textId="6D8FDE73" w:rsidR="00595134" w:rsidRPr="00C95103" w:rsidRDefault="00595DEC" w:rsidP="00957012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A426EB3E5AFF4C878AC41E307423BD82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F7755E" w:rsidRPr="00C95103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</w:sdtContent>
            </w:sdt>
          </w:p>
        </w:tc>
      </w:tr>
      <w:permEnd w:id="80432876"/>
    </w:tbl>
    <w:p w14:paraId="563F55B3" w14:textId="77777777" w:rsidR="00595134" w:rsidRDefault="00595134" w:rsidP="00595134"/>
    <w:p w14:paraId="56C7A864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4493E18A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7428CD62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404378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669126977" w:edGrp="everyone" w:colFirst="1" w:colLast="1"/>
            <w:permStart w:id="492789449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46958B7" w14:textId="77777777" w:rsidR="00595134" w:rsidRPr="00274C80" w:rsidRDefault="004E1235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274C80">
              <w:rPr>
                <w:sz w:val="22"/>
                <w:szCs w:val="22"/>
              </w:rPr>
              <w:t>Técnico Junior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7D43B6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B9827" w14:textId="77777777" w:rsidR="00595134" w:rsidRPr="00274C80" w:rsidRDefault="004E1235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274C80">
              <w:rPr>
                <w:sz w:val="22"/>
                <w:szCs w:val="22"/>
              </w:rPr>
              <w:t>TJ -A</w:t>
            </w:r>
          </w:p>
        </w:tc>
      </w:tr>
      <w:permEnd w:id="669126977"/>
      <w:permEnd w:id="492789449"/>
      <w:tr w:rsidR="00595134" w:rsidRPr="00EC0540" w14:paraId="79DA3A98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C5C11CD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323C036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91B02F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0C95F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52A08DD8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6C77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DF50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D98C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B13F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8AB8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8ABD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421A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AF9E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0DEC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FD21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572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7A0D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180A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1D49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C49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605A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3D81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5F77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2AB6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6F5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D6B4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909E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E134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73AC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6BAE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D559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9264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4E09B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6C95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6896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3531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6BB0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194C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611C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3E31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AF33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61080B5B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6E78A6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005237714" w:edGrp="everyone" w:colFirst="1" w:colLast="1"/>
            <w:permStart w:id="2005814499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68B2" w14:textId="77777777" w:rsidR="00595134" w:rsidRPr="00C95103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C95103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186030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DE04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06770C5B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A87BFA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049443339" w:edGrp="everyone" w:colFirst="1" w:colLast="1"/>
            <w:permEnd w:id="2005237714"/>
            <w:permEnd w:id="2005814499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D819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t>Colocar la dirección aquí</w:t>
            </w:r>
          </w:p>
        </w:tc>
      </w:tr>
      <w:permEnd w:id="2049443339"/>
    </w:tbl>
    <w:p w14:paraId="2021A74C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65A4B900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461BD6D7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350DD3D7" w14:textId="77777777" w:rsidR="00595134" w:rsidRPr="00040359" w:rsidRDefault="004E1235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Técnico Junior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6E84C1DC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760DFE31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11DDA5F3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7F341066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0B6610F2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G.  2.899.048</w:t>
            </w:r>
            <w:r w:rsidR="004D00A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7B5A31D4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4E368362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1D9A759F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1C5B19B3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6DF5AC5C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04E23871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759BF3A1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7ADE6A9C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41ACDE14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1FD08567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5299F35E" w14:textId="77777777" w:rsidTr="0050738E">
        <w:trPr>
          <w:trHeight w:val="877"/>
        </w:trPr>
        <w:tc>
          <w:tcPr>
            <w:tcW w:w="3686" w:type="dxa"/>
          </w:tcPr>
          <w:p w14:paraId="499F06E3" w14:textId="77777777" w:rsidR="00595134" w:rsidRPr="007E2C6F" w:rsidRDefault="00595134" w:rsidP="0050738E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411469315" w:edGrp="everyone" w:colFirst="0" w:colLast="0"/>
            <w:permStart w:id="150223745" w:edGrp="everyone" w:colFirst="1" w:colLast="1"/>
            <w:permStart w:id="1178679097" w:edGrp="everyone" w:colFirst="2" w:colLast="2"/>
            <w:permStart w:id="1594949904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</w:rPr>
              <w:t>2.899</w:t>
            </w:r>
            <w:r w:rsidRPr="007E2C6F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48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spacing w:val="-11"/>
              </w:rPr>
              <w:t>dos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millones ochocientos noventa y nueve mil cuarenta y ocho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74D82028" w14:textId="77777777" w:rsidR="00595134" w:rsidRPr="007E2C6F" w:rsidRDefault="00595DEC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22569BBD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6FA16937" w14:textId="17940065" w:rsidR="00595134" w:rsidRPr="007E2C6F" w:rsidRDefault="00595DEC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957012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1E4E4EBB" w14:textId="77777777" w:rsidR="00595134" w:rsidRPr="007E2C6F" w:rsidRDefault="00212533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141</w:t>
            </w:r>
          </w:p>
        </w:tc>
        <w:tc>
          <w:tcPr>
            <w:tcW w:w="2268" w:type="dxa"/>
          </w:tcPr>
          <w:p w14:paraId="3D2F1734" w14:textId="77777777" w:rsidR="00595134" w:rsidRPr="00C95103" w:rsidRDefault="000C187A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314067575" w:edGrp="everyone"/>
            <w:r w:rsidRPr="00C95103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</w:t>
            </w:r>
            <w:r w:rsidR="00595134" w:rsidRPr="00C95103">
              <w:rPr>
                <w:rFonts w:asciiTheme="minorHAnsi" w:hAnsiTheme="minorHAnsi" w:cstheme="minorHAnsi"/>
                <w:spacing w:val="-2"/>
              </w:rPr>
              <w:t>resupuestaria</w:t>
            </w:r>
            <w:permEnd w:id="1314067575"/>
          </w:p>
        </w:tc>
      </w:tr>
      <w:permEnd w:id="1411469315"/>
      <w:permEnd w:id="150223745"/>
      <w:permEnd w:id="1178679097"/>
      <w:permEnd w:id="1594949904"/>
    </w:tbl>
    <w:p w14:paraId="771A2FF1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42AE25BD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0FEBE991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72B40E6E" w14:textId="77777777" w:rsidTr="00112F8B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C1805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15E26870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112F8B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4464" w14:textId="77777777" w:rsidR="00595134" w:rsidRPr="00EC0540" w:rsidRDefault="00595134" w:rsidP="00112F8B">
            <w:pPr>
              <w:pStyle w:val="Sinespaciado"/>
              <w:ind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5708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B5186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4F3510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8611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1B09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110E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A17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2E1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F42D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3007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224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0EA3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6138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7E9D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21DF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37BB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F160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C8A2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D70F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4337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70D6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9486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CB07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A1BB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649E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A1C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0135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3C420A8D" w14:textId="77777777" w:rsidTr="00112F8B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9A99E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0E39C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CAAC55" w14:textId="77777777" w:rsidR="00595134" w:rsidRPr="00EC0540" w:rsidRDefault="00112F8B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49CBEC8C" w14:textId="77777777" w:rsidTr="00112F8B">
        <w:trPr>
          <w:gridAfter w:val="10"/>
          <w:wAfter w:w="2655" w:type="dxa"/>
          <w:trHeight w:val="142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9B9C9D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0144" w14:textId="77777777" w:rsidR="00595134" w:rsidRPr="00EC0540" w:rsidRDefault="00D43075" w:rsidP="0050738E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3318" w14:textId="77777777" w:rsidR="00D43075" w:rsidRDefault="00595134" w:rsidP="004E1235">
            <w:pPr>
              <w:pStyle w:val="Sinespaciado"/>
              <w:spacing w:after="240"/>
              <w:rPr>
                <w:rFonts w:asciiTheme="minorHAnsi" w:hAnsiTheme="minorHAnsi" w:cstheme="minorHAnsi"/>
                <w:b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 w:rsidR="004E1235">
              <w:rPr>
                <w:rFonts w:asciiTheme="minorHAnsi" w:hAnsiTheme="minorHAnsi" w:cstheme="minorHAnsi"/>
              </w:rPr>
              <w:t>6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 w:rsidR="004E1235">
              <w:rPr>
                <w:rFonts w:asciiTheme="minorHAnsi" w:hAnsiTheme="minorHAnsi" w:cstheme="minorHAnsi"/>
              </w:rPr>
              <w:t>seis</w:t>
            </w:r>
            <w:r w:rsidRPr="00573438">
              <w:rPr>
                <w:rFonts w:asciiTheme="minorHAnsi" w:hAnsiTheme="minorHAnsi" w:cstheme="minorHAnsi"/>
              </w:rPr>
              <w:t xml:space="preserve">) meses en tareas relacionadas al </w:t>
            </w:r>
            <w:r w:rsidR="0027750B">
              <w:rPr>
                <w:rFonts w:asciiTheme="minorHAnsi" w:hAnsiTheme="minorHAnsi" w:cstheme="minorHAnsi"/>
              </w:rPr>
              <w:t>puesto</w:t>
            </w:r>
            <w:r w:rsidRPr="00573438">
              <w:rPr>
                <w:rFonts w:asciiTheme="minorHAnsi" w:hAnsiTheme="minorHAnsi" w:cstheme="minorHAnsi"/>
              </w:rPr>
              <w:t xml:space="preserve"> en el sector público o privado</w:t>
            </w:r>
            <w:r w:rsidR="00D43BE8">
              <w:rPr>
                <w:rFonts w:asciiTheme="minorHAnsi" w:hAnsiTheme="minorHAnsi" w:cstheme="minorHAnsi"/>
              </w:rPr>
              <w:t>.</w:t>
            </w:r>
          </w:p>
          <w:p w14:paraId="0851EBB3" w14:textId="77777777" w:rsidR="00595134" w:rsidRPr="00EC0540" w:rsidRDefault="00595134" w:rsidP="004E1235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>, de 1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4E1235">
              <w:rPr>
                <w:rFonts w:asciiTheme="minorHAnsi" w:hAnsiTheme="minorHAnsi" w:cstheme="minorHAnsi"/>
              </w:rPr>
              <w:t>un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  <w:r w:rsidR="00D43BE8">
              <w:rPr>
                <w:rFonts w:asciiTheme="minorHAnsi" w:hAnsiTheme="minorHAnsi" w:cstheme="minorHAnsi"/>
              </w:rPr>
              <w:t>.</w:t>
            </w:r>
          </w:p>
        </w:tc>
      </w:tr>
      <w:tr w:rsidR="00595134" w:rsidRPr="00EC0540" w14:paraId="60D0A8B3" w14:textId="77777777" w:rsidTr="00112F8B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3E8B61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DDE2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4E1235">
              <w:rPr>
                <w:rFonts w:asciiTheme="minorHAnsi" w:hAnsiTheme="minorHAnsi" w:cstheme="minorHAnsi"/>
              </w:rPr>
              <w:t>Técnico con título de pregrado según Ley N° 499/2013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F22D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54F6D13B" w14:textId="77777777" w:rsidTr="00112F8B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E4BAB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B03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B04B8A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CA3C1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2E92E8B9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6B85D842" w14:textId="77777777" w:rsidTr="00112F8B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C59DFA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359F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  <w:r w:rsidR="00D43BE8">
              <w:rPr>
                <w:rFonts w:asciiTheme="minorHAnsi" w:hAnsiTheme="minorHAnsi" w:cstheme="minorHAnsi"/>
              </w:rPr>
              <w:t>.</w:t>
            </w:r>
          </w:p>
          <w:p w14:paraId="44F7D84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  <w:r w:rsidR="00D43BE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C22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095525F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40026248" w14:textId="77777777" w:rsidTr="00112F8B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C63C57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797F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4512D73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7ED6A61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0BAF26D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5971AF1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7956ECE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16CB5B2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12756733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3D04DC8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7E8E02E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913726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6A17A7E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28918A1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726B2BC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147C786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0624810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4175DEE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61F6029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223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36812BA4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1473F0FF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4446E7E7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125E0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2A2FA1EB" w14:textId="77777777" w:rsidTr="00A6424D">
        <w:trPr>
          <w:trHeight w:val="211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677A" w14:textId="77777777" w:rsidR="004E1235" w:rsidRP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861828395" w:edGrp="everyone"/>
            <w:r w:rsidRPr="004E1235">
              <w:rPr>
                <w:rFonts w:asciiTheme="minorHAnsi" w:hAnsiTheme="minorHAnsi" w:cstheme="minorHAnsi"/>
                <w:color w:val="000000"/>
              </w:rPr>
              <w:t>Realizar tareas técnicas y operativas asignadas</w:t>
            </w:r>
          </w:p>
          <w:p w14:paraId="54FD9600" w14:textId="77777777" w:rsidR="004E1235" w:rsidRP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Asegurar la correcta ejecución de sus tareas bajo lineamientos establecidos.</w:t>
            </w:r>
          </w:p>
          <w:p w14:paraId="1F706062" w14:textId="77777777" w:rsid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Asistir en la elaboración de informes, relacionados a las gestiones llevadas a cabo por el área</w:t>
            </w:r>
          </w:p>
          <w:p w14:paraId="352E5609" w14:textId="77777777" w:rsidR="004E1235" w:rsidRP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4DA76738" w14:textId="77777777" w:rsidR="00595134" w:rsidRPr="0022359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y otras tareas inherentes al puesto</w:t>
            </w:r>
            <w:permEnd w:id="861828395"/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00636E4B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60BDCAA6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18AF663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340478580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DDDA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82FE4">
              <w:rPr>
                <w:rFonts w:asciiTheme="minorHAnsi" w:hAnsiTheme="minorHAnsi" w:cstheme="minorHAnsi"/>
              </w:rPr>
              <w:t>Escribir quien es el jefe</w:t>
            </w:r>
          </w:p>
        </w:tc>
      </w:tr>
      <w:permEnd w:id="1340478580"/>
      <w:tr w:rsidR="00595134" w:rsidRPr="00EC0540" w14:paraId="0781861B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142848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A75AF" w14:textId="3A01FBD2" w:rsidR="008B6C60" w:rsidRPr="005A39D5" w:rsidRDefault="00754B7E" w:rsidP="0094519B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El puesto </w:t>
            </w:r>
            <w:r w:rsidRPr="00754B7E">
              <w:rPr>
                <w:rFonts w:asciiTheme="minorHAnsi" w:hAnsiTheme="minorHAnsi" w:cstheme="minorHAnsi"/>
              </w:rPr>
              <w:t>se centra en realizar tareas rutinarias siguiendo procedimientos y métodos ya definidos, aplicando conocimientos básicos del área. Las decisiones se toman siempre en base a protocolos establecidos y bajo supervisión periódica. La persona mantiene interacción constante con superiores, compañeros y destinatarios internos y externos, asegurando que las actividades se desarrollen dentro de lo previsto.</w:t>
            </w:r>
          </w:p>
        </w:tc>
      </w:tr>
      <w:tr w:rsidR="00595134" w:rsidRPr="00EC0540" w14:paraId="3F1327E1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0270E2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54FB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399403282" w:edGrp="everyone"/>
            <w:r w:rsidRPr="00EC0540">
              <w:rPr>
                <w:rFonts w:asciiTheme="minorHAnsi" w:hAnsiTheme="minorHAnsi" w:cstheme="minorHAnsi"/>
              </w:rPr>
              <w:t>lunes a viernes de 7:00 a 15:00 hrs</w:t>
            </w:r>
            <w:permEnd w:id="399403282"/>
            <w:r w:rsidRPr="00EC0540">
              <w:rPr>
                <w:rFonts w:asciiTheme="minorHAnsi" w:hAnsiTheme="minorHAnsi" w:cstheme="minorHAnsi"/>
              </w:rPr>
              <w:t>.</w:t>
            </w:r>
          </w:p>
          <w:p w14:paraId="0D161AF2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24146FD6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5CEDB2FC" w14:textId="77777777" w:rsidR="00595134" w:rsidRDefault="00595134" w:rsidP="00595134"/>
    <w:p w14:paraId="25F85BFE" w14:textId="77777777" w:rsidR="00705D2B" w:rsidRDefault="00705D2B"/>
    <w:sectPr w:rsidR="00705D2B" w:rsidSect="00FB1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99EC1" w14:textId="77777777" w:rsidR="00925094" w:rsidRDefault="00925094">
      <w:pPr>
        <w:spacing w:after="0" w:line="240" w:lineRule="auto"/>
      </w:pPr>
      <w:r>
        <w:separator/>
      </w:r>
    </w:p>
  </w:endnote>
  <w:endnote w:type="continuationSeparator" w:id="0">
    <w:p w14:paraId="3C0C67E9" w14:textId="77777777" w:rsidR="00925094" w:rsidRDefault="0092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C9FFC" w14:textId="77777777" w:rsidR="00F25202" w:rsidRDefault="00F252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A8131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D23B55" wp14:editId="413B2650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6A7AEE91" w14:textId="6B0335D7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95D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95DE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91F329B" w14:textId="77777777" w:rsidR="0037025C" w:rsidRDefault="00595D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CD42" w14:textId="77777777" w:rsidR="00F25202" w:rsidRDefault="00F25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69EEE" w14:textId="77777777" w:rsidR="00925094" w:rsidRDefault="00925094">
      <w:pPr>
        <w:spacing w:after="0" w:line="240" w:lineRule="auto"/>
      </w:pPr>
      <w:r>
        <w:separator/>
      </w:r>
    </w:p>
  </w:footnote>
  <w:footnote w:type="continuationSeparator" w:id="0">
    <w:p w14:paraId="43AC5761" w14:textId="77777777" w:rsidR="00925094" w:rsidRDefault="0092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8BD07" w14:textId="77777777" w:rsidR="0037025C" w:rsidRDefault="00595DEC">
    <w:pPr>
      <w:pStyle w:val="Encabezado"/>
    </w:pPr>
    <w:r>
      <w:rPr>
        <w:noProof/>
        <w:lang w:eastAsia="es-PY"/>
      </w:rPr>
      <w:pict w14:anchorId="123F7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2348" w14:textId="77777777" w:rsidR="00266F4D" w:rsidRDefault="00266F4D" w:rsidP="00266F4D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0063DEDF" wp14:editId="3A00897D">
          <wp:simplePos x="0" y="0"/>
          <wp:positionH relativeFrom="margin">
            <wp:posOffset>-19050</wp:posOffset>
          </wp:positionH>
          <wp:positionV relativeFrom="margin">
            <wp:posOffset>-886460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7FD19380" wp14:editId="6CC4B7E7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8907094" w14:textId="77777777" w:rsidR="00266F4D" w:rsidRDefault="00266F4D" w:rsidP="00266F4D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483B9523" w14:textId="77777777" w:rsidR="00266F4D" w:rsidRPr="00E65ECE" w:rsidRDefault="00266F4D" w:rsidP="00266F4D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30D54279" w14:textId="77777777" w:rsidR="00266F4D" w:rsidRPr="00081720" w:rsidRDefault="00266F4D" w:rsidP="00266F4D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3ACEA0" wp14:editId="0E15C1D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5C6C1F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1B7B4B33" w14:textId="5BEBE2A8" w:rsidR="00AA132A" w:rsidRDefault="00595DEC" w:rsidP="00F25202">
    <w:pPr>
      <w:pStyle w:val="Encabezado"/>
    </w:pPr>
    <w:r>
      <w:rPr>
        <w:noProof/>
        <w:lang w:eastAsia="es-PY"/>
      </w:rPr>
      <w:pict w14:anchorId="0AEE0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A8E05" w14:textId="77777777" w:rsidR="0037025C" w:rsidRDefault="00595DEC">
    <w:pPr>
      <w:pStyle w:val="Encabezado"/>
    </w:pPr>
    <w:r>
      <w:rPr>
        <w:noProof/>
        <w:lang w:eastAsia="es-PY"/>
      </w:rPr>
      <w:pict w14:anchorId="15399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VWLeE8RjMS+qPtmxQhQgX2SVGINvtObIXFJStLVSfKg5BmgJYjBqHJ7cHk/K//3lcO4IorGIy4jDimOcDCRWg==" w:salt="7QK4FamDSYJ+4sEcvmBZB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5449A"/>
    <w:rsid w:val="000C187A"/>
    <w:rsid w:val="000C5E40"/>
    <w:rsid w:val="00112F8B"/>
    <w:rsid w:val="001D6285"/>
    <w:rsid w:val="00212533"/>
    <w:rsid w:val="00266F4D"/>
    <w:rsid w:val="00274C80"/>
    <w:rsid w:val="0027750B"/>
    <w:rsid w:val="002A143E"/>
    <w:rsid w:val="002D4EED"/>
    <w:rsid w:val="004D00A0"/>
    <w:rsid w:val="004E1235"/>
    <w:rsid w:val="00595134"/>
    <w:rsid w:val="00595DEC"/>
    <w:rsid w:val="005D18CB"/>
    <w:rsid w:val="006F4F28"/>
    <w:rsid w:val="00705D2B"/>
    <w:rsid w:val="00754B7E"/>
    <w:rsid w:val="007767AE"/>
    <w:rsid w:val="00846D2E"/>
    <w:rsid w:val="008B6C60"/>
    <w:rsid w:val="0090533B"/>
    <w:rsid w:val="00925094"/>
    <w:rsid w:val="0094519B"/>
    <w:rsid w:val="00957012"/>
    <w:rsid w:val="00984D76"/>
    <w:rsid w:val="00A226CB"/>
    <w:rsid w:val="00A6424D"/>
    <w:rsid w:val="00BB12B3"/>
    <w:rsid w:val="00C16B1D"/>
    <w:rsid w:val="00C95103"/>
    <w:rsid w:val="00CF6174"/>
    <w:rsid w:val="00D43075"/>
    <w:rsid w:val="00D43BE8"/>
    <w:rsid w:val="00DE63A7"/>
    <w:rsid w:val="00E00E26"/>
    <w:rsid w:val="00E40D32"/>
    <w:rsid w:val="00E91ABA"/>
    <w:rsid w:val="00EB5F58"/>
    <w:rsid w:val="00EB67AA"/>
    <w:rsid w:val="00EB75A7"/>
    <w:rsid w:val="00F25202"/>
    <w:rsid w:val="00F7755E"/>
    <w:rsid w:val="00F842A9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206066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8B6C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C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C60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C60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B07854" w:rsidP="00B07854">
          <w:pPr>
            <w:pStyle w:val="06CBECA0D7F54CCABDE1040EE36D00AB1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A426EB3E5AFF4C878AC41E307423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F2E6-3035-4B18-B513-BACE6BF350E6}"/>
      </w:docPartPr>
      <w:docPartBody>
        <w:p w:rsidR="00337024" w:rsidRDefault="003F013C" w:rsidP="003F013C">
          <w:pPr>
            <w:pStyle w:val="A426EB3E5AFF4C878AC41E307423BD82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1B7281"/>
    <w:rsid w:val="00337024"/>
    <w:rsid w:val="003F013C"/>
    <w:rsid w:val="0055552C"/>
    <w:rsid w:val="00586B9E"/>
    <w:rsid w:val="00AD67B6"/>
    <w:rsid w:val="00B07854"/>
    <w:rsid w:val="00C915B8"/>
    <w:rsid w:val="00D11F09"/>
    <w:rsid w:val="00DD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013C"/>
    <w:rPr>
      <w:color w:val="808080"/>
    </w:rPr>
  </w:style>
  <w:style w:type="paragraph" w:customStyle="1" w:styleId="06CBECA0D7F54CCABDE1040EE36D00AB">
    <w:name w:val="06CBECA0D7F54CCABDE1040EE36D00AB"/>
    <w:rsid w:val="00C915B8"/>
  </w:style>
  <w:style w:type="paragraph" w:customStyle="1" w:styleId="D4FBCDAC91AF41378518CB8B0A9436B3">
    <w:name w:val="D4FBCDAC91AF41378518CB8B0A9436B3"/>
    <w:rsid w:val="00DD3E0E"/>
    <w:rPr>
      <w:lang w:val="es-PY" w:eastAsia="es-PY"/>
    </w:rPr>
  </w:style>
  <w:style w:type="paragraph" w:customStyle="1" w:styleId="81BD53B9584D4DF1AFABB9318B495B82">
    <w:name w:val="81BD53B9584D4DF1AFABB9318B495B82"/>
    <w:rsid w:val="00D11F09"/>
    <w:rPr>
      <w:lang w:val="es-PY" w:eastAsia="es-PY"/>
    </w:rPr>
  </w:style>
  <w:style w:type="paragraph" w:customStyle="1" w:styleId="D4FBCDAC91AF41378518CB8B0A9436B31">
    <w:name w:val="D4FBCDAC91AF41378518CB8B0A9436B31"/>
    <w:rsid w:val="00B07854"/>
    <w:rPr>
      <w:rFonts w:ascii="Calibri" w:eastAsia="Calibri" w:hAnsi="Calibri" w:cs="Times New Roman"/>
      <w:lang w:val="es-PY" w:eastAsia="en-US"/>
    </w:rPr>
  </w:style>
  <w:style w:type="paragraph" w:customStyle="1" w:styleId="06CBECA0D7F54CCABDE1040EE36D00AB1">
    <w:name w:val="06CBECA0D7F54CCABDE1040EE36D00AB1"/>
    <w:rsid w:val="00B0785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426EB3E5AFF4C878AC41E307423BD82">
    <w:name w:val="A426EB3E5AFF4C878AC41E307423BD82"/>
    <w:rsid w:val="003F013C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557</Words>
  <Characters>3066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35</cp:revision>
  <dcterms:created xsi:type="dcterms:W3CDTF">2026-01-23T13:54:00Z</dcterms:created>
  <dcterms:modified xsi:type="dcterms:W3CDTF">2026-02-26T19:49:00Z</dcterms:modified>
</cp:coreProperties>
</file>