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DC53D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7BC6AD81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54248449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17F3B72B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5D1BD841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FFB399C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33DDC002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536D2DB4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044130D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1E9BA09B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6FBBFEE7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E7F329A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10C4FA1E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1A2ED1FE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8C2FBC" w14:paraId="44FF8107" w14:textId="77777777" w:rsidTr="00797A85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13AAA4F" w14:textId="1A757D19" w:rsidR="008C2FBC" w:rsidRPr="00A45690" w:rsidRDefault="008C2FBC" w:rsidP="008C2FBC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permStart w:id="1071201468" w:edGrp="everyone" w:colFirst="1" w:colLast="1"/>
            <w:r w:rsidRPr="00A45690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</w:p>
        </w:tc>
        <w:tc>
          <w:tcPr>
            <w:tcW w:w="8222" w:type="dxa"/>
          </w:tcPr>
          <w:p w14:paraId="12A4528C" w14:textId="29085DAE" w:rsidR="008C2FBC" w:rsidRPr="00073957" w:rsidRDefault="00A45690" w:rsidP="008C2FB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2641738252D4447BAD785F052D517F41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8C2FBC" w:rsidRPr="00C95103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</w:sdtContent>
            </w:sdt>
          </w:p>
        </w:tc>
      </w:tr>
      <w:permEnd w:id="1071201468"/>
    </w:tbl>
    <w:p w14:paraId="1905BDEA" w14:textId="77777777" w:rsidR="00595134" w:rsidRDefault="00595134" w:rsidP="00595134"/>
    <w:p w14:paraId="0C5381B8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7AA41CCC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2D887343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F1BDB7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302654316" w:edGrp="everyone" w:colFirst="1" w:colLast="1"/>
            <w:permStart w:id="1384540125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907D5D8" w14:textId="77777777" w:rsidR="00595134" w:rsidRPr="00073957" w:rsidRDefault="006F0F1D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073957">
              <w:rPr>
                <w:sz w:val="22"/>
                <w:szCs w:val="22"/>
              </w:rPr>
              <w:t>Técnico Senior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A39A6E" w14:textId="77777777" w:rsidR="00595134" w:rsidRPr="00073957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073957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85B6F" w14:textId="77777777" w:rsidR="00595134" w:rsidRPr="00073957" w:rsidRDefault="006F0F1D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073957">
              <w:rPr>
                <w:sz w:val="22"/>
                <w:szCs w:val="22"/>
              </w:rPr>
              <w:t>TS</w:t>
            </w:r>
            <w:r w:rsidR="00C23B48" w:rsidRPr="00073957">
              <w:rPr>
                <w:sz w:val="22"/>
                <w:szCs w:val="22"/>
              </w:rPr>
              <w:t xml:space="preserve"> -B</w:t>
            </w:r>
          </w:p>
        </w:tc>
      </w:tr>
      <w:permEnd w:id="302654316"/>
      <w:permEnd w:id="1384540125"/>
      <w:tr w:rsidR="00595134" w:rsidRPr="00EC0540" w14:paraId="541643BB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BAA52F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15FDFBB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6D2BC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F7346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1753F286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14E1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D136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D606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84C7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A9DD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7144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2F03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56B4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2719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BA68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0ADF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E884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E60A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0F1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53F2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42FD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CADF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BA88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C8F1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B507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A7B2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49C6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01B1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B2F3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0563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9072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518D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70C0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5688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7997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6902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58EB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1259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C48F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89C5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1FF8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1F43C1AB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8BBF6C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931741010" w:edGrp="everyone" w:colFirst="1" w:colLast="1"/>
            <w:permStart w:id="338636849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4350" w14:textId="77777777" w:rsidR="00595134" w:rsidRPr="00073957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073957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922CEE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6A46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3536B214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69867B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480544259" w:edGrp="everyone" w:colFirst="1" w:colLast="1"/>
            <w:permEnd w:id="1931741010"/>
            <w:permEnd w:id="338636849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C97E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1480544259"/>
    </w:tbl>
    <w:p w14:paraId="0E5A71CD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3125A51C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3ECC725B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444BDF54" w14:textId="77777777" w:rsidR="00595134" w:rsidRPr="00040359" w:rsidRDefault="006F0F1D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Técnico Senior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2DC3844A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40B6DE81" w14:textId="77777777" w:rsidR="00595134" w:rsidRPr="00040359" w:rsidRDefault="00C23B48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4282C99D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2E7D6234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1B2D3A63" w14:textId="77777777" w:rsidR="00595134" w:rsidRPr="00040359" w:rsidRDefault="00C23B48" w:rsidP="0050738E">
            <w:pPr>
              <w:rPr>
                <w:rFonts w:asciiTheme="minorHAnsi" w:hAnsiTheme="minorHAnsi" w:cstheme="minorHAnsi"/>
                <w:b/>
              </w:rPr>
            </w:pPr>
            <w:r w:rsidRPr="00C23B48">
              <w:rPr>
                <w:rFonts w:asciiTheme="minorHAnsi" w:hAnsiTheme="minorHAnsi" w:cstheme="minorHAnsi"/>
                <w:b/>
              </w:rPr>
              <w:t>Desde G. 6.377.907 Hasta G.  7.247.620</w:t>
            </w:r>
          </w:p>
        </w:tc>
      </w:tr>
    </w:tbl>
    <w:p w14:paraId="0C3BDF0B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FE8617D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05A8E923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40F0F6F7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773F33A0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4EAC6F6B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483B4419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24B03FF6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189281C8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47899F16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2463B593" w14:textId="77777777" w:rsidTr="0050738E">
        <w:trPr>
          <w:trHeight w:val="877"/>
        </w:trPr>
        <w:tc>
          <w:tcPr>
            <w:tcW w:w="3686" w:type="dxa"/>
          </w:tcPr>
          <w:p w14:paraId="3C048489" w14:textId="77777777" w:rsidR="00595134" w:rsidRPr="007E2C6F" w:rsidRDefault="00595134" w:rsidP="00C23B48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701506249" w:edGrp="everyone" w:colFirst="0" w:colLast="0"/>
            <w:permStart w:id="1915240848" w:edGrp="everyone" w:colFirst="1" w:colLast="1"/>
            <w:permStart w:id="1494891018" w:edGrp="everyone" w:colFirst="2" w:colLast="2"/>
            <w:permStart w:id="385417522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23B48">
              <w:rPr>
                <w:rFonts w:asciiTheme="minorHAnsi" w:hAnsiTheme="minorHAnsi" w:cstheme="minorHAnsi"/>
                <w:spacing w:val="-8"/>
              </w:rPr>
              <w:t>6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C23B48">
              <w:rPr>
                <w:rFonts w:asciiTheme="minorHAnsi" w:hAnsiTheme="minorHAnsi" w:cstheme="minorHAnsi"/>
                <w:spacing w:val="-8"/>
              </w:rPr>
              <w:t>4</w:t>
            </w:r>
            <w:r w:rsidR="006F0F1D">
              <w:rPr>
                <w:rFonts w:asciiTheme="minorHAnsi" w:hAnsiTheme="minorHAnsi" w:cstheme="minorHAnsi"/>
                <w:spacing w:val="-8"/>
              </w:rPr>
              <w:t>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6F0F1D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C23B48">
              <w:rPr>
                <w:rFonts w:asciiTheme="minorHAnsi" w:hAnsiTheme="minorHAnsi" w:cstheme="minorHAnsi"/>
                <w:spacing w:val="-11"/>
              </w:rPr>
              <w:t>seis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C23B48">
              <w:rPr>
                <w:rFonts w:asciiTheme="minorHAnsi" w:hAnsiTheme="minorHAnsi" w:cstheme="minorHAnsi"/>
              </w:rPr>
              <w:t>cuatroc</w:t>
            </w:r>
            <w:r w:rsidR="006F0F1D">
              <w:rPr>
                <w:rFonts w:asciiTheme="minorHAnsi" w:hAnsiTheme="minorHAnsi" w:cstheme="minorHAnsi"/>
              </w:rPr>
              <w:t>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145D44AE" w14:textId="77777777" w:rsidR="00595134" w:rsidRPr="007E2C6F" w:rsidRDefault="00A45690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59207092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4C8B7511" w14:textId="77777777" w:rsidR="00595134" w:rsidRPr="007E2C6F" w:rsidRDefault="00A45690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1D16F9D3" w14:textId="77777777" w:rsidR="00595134" w:rsidRPr="007E2C6F" w:rsidRDefault="00212533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141</w:t>
            </w:r>
          </w:p>
        </w:tc>
        <w:tc>
          <w:tcPr>
            <w:tcW w:w="2268" w:type="dxa"/>
          </w:tcPr>
          <w:p w14:paraId="157AD5AB" w14:textId="77777777" w:rsidR="00595134" w:rsidRPr="00073957" w:rsidRDefault="00797A85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479814125" w:edGrp="everyone"/>
            <w:r w:rsidRPr="00073957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</w:t>
            </w:r>
            <w:permEnd w:id="479814125"/>
          </w:p>
        </w:tc>
      </w:tr>
      <w:permEnd w:id="701506249"/>
      <w:permEnd w:id="1915240848"/>
      <w:permEnd w:id="1494891018"/>
      <w:permEnd w:id="385417522"/>
    </w:tbl>
    <w:p w14:paraId="20398193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592CAE95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22325D3A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012F3E69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3627C153" w14:textId="77777777" w:rsidTr="00797A85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9E870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3BD6BD32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</w:t>
            </w:r>
            <w:r w:rsidR="00797A85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equerimientos mínimos y opcionale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50876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583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EABB7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6CE69D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E44B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E75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BD21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8529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48B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6454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BD85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7092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7C41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A576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9163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199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45E4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16CC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2E3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3D91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A96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21B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6845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0823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FFB5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8C3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17EE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F5AB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4DF586CD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30526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D5738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BD305F" w14:textId="77777777" w:rsidR="00595134" w:rsidRPr="00EC0540" w:rsidRDefault="00343346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1EDA4064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413B97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F6E1" w14:textId="77777777" w:rsidR="00595134" w:rsidRPr="00EC0540" w:rsidRDefault="006F0F1D" w:rsidP="00C23B48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 w:rsidR="00C23B48">
              <w:rPr>
                <w:rFonts w:asciiTheme="minorHAnsi" w:hAnsiTheme="minorHAnsi" w:cstheme="minorHAnsi"/>
              </w:rPr>
              <w:t>5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 w:rsidR="00C23B48">
              <w:rPr>
                <w:rFonts w:asciiTheme="minorHAnsi" w:hAnsiTheme="minorHAnsi" w:cstheme="minorHAnsi"/>
              </w:rPr>
              <w:t>cinco</w:t>
            </w:r>
            <w:r w:rsidRPr="00573438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años</w:t>
            </w:r>
            <w:r w:rsidRPr="00573438">
              <w:rPr>
                <w:rFonts w:asciiTheme="minorHAnsi" w:hAnsiTheme="minorHAnsi" w:cstheme="minorHAnsi"/>
              </w:rPr>
              <w:t xml:space="preserve"> en tareas relacionadas al puesto</w:t>
            </w:r>
            <w:r w:rsidR="00897295">
              <w:rPr>
                <w:rFonts w:asciiTheme="minorHAnsi" w:hAnsiTheme="minorHAnsi" w:cstheme="minorHAnsi"/>
              </w:rPr>
              <w:t xml:space="preserve"> </w:t>
            </w:r>
            <w:r w:rsidRPr="00573438">
              <w:rPr>
                <w:rFonts w:asciiTheme="minorHAnsi" w:hAnsiTheme="minorHAnsi" w:cstheme="minorHAnsi"/>
              </w:rPr>
              <w:t>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0C93" w14:textId="77777777" w:rsidR="00595134" w:rsidRPr="00EC0540" w:rsidRDefault="00595134" w:rsidP="00C23B48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 xml:space="preserve">, de </w:t>
            </w:r>
            <w:r w:rsidR="00C23B48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C23B48">
              <w:rPr>
                <w:rFonts w:asciiTheme="minorHAnsi" w:hAnsiTheme="minorHAnsi" w:cstheme="minorHAnsi"/>
              </w:rPr>
              <w:t>seis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6F0F1D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4C4795D0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E4FFC4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C7F6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4E1235">
              <w:rPr>
                <w:rFonts w:asciiTheme="minorHAnsi" w:hAnsiTheme="minorHAnsi" w:cstheme="minorHAnsi"/>
              </w:rPr>
              <w:t>Técnico con título de pregrado según Ley N° 499</w:t>
            </w:r>
            <w:r w:rsidR="00797A85">
              <w:rPr>
                <w:rFonts w:asciiTheme="minorHAnsi" w:hAnsiTheme="minorHAnsi" w:cstheme="minorHAnsi"/>
              </w:rPr>
              <w:t>5</w:t>
            </w:r>
            <w:r w:rsidRPr="004E1235">
              <w:rPr>
                <w:rFonts w:asciiTheme="minorHAnsi" w:hAnsiTheme="minorHAnsi" w:cstheme="minorHAnsi"/>
              </w:rPr>
              <w:t>/2013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80653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3B17979E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4B2979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2E9C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184FB45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2BDF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018DE1AF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103E450E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20663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F471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1597703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B2C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B539314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677DC52C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EBD4F2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1DDB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3D67418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3D49081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35C861D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635DC51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1F5E598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19E1C1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9A7613D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154A295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591FEAB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87B7DD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7496F10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5DA875A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22B73E3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6ADBCCE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0D50A7D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6A43A89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40A684C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0E9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5F0219E6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6EA8827D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7325A03F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F1DE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1B9EC049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7F7C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2107715132" w:edGrp="everyone"/>
            <w:r w:rsidRPr="006F0F1D">
              <w:rPr>
                <w:rFonts w:asciiTheme="minorHAnsi" w:hAnsiTheme="minorHAnsi" w:cstheme="minorHAnsi"/>
                <w:color w:val="000000"/>
              </w:rPr>
              <w:t>Coordinar y ejecutar actividades técnicas y operativas dentro de su área.</w:t>
            </w:r>
          </w:p>
          <w:p w14:paraId="54046F6B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Verificar la correcta ejecución de tareas dentro del área, asegurando el cumplimiento de normativas.</w:t>
            </w:r>
          </w:p>
          <w:p w14:paraId="49333EA0" w14:textId="77777777" w:rsidR="00595134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Asistir en la elaboración de informes, relacionados a las gestiones llevadas a cabo por el área</w:t>
            </w:r>
          </w:p>
          <w:p w14:paraId="4DF66966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01364FC4" w14:textId="77777777" w:rsidR="006F0F1D" w:rsidRPr="00223595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y otras tareas inherentes al puesto</w:t>
            </w:r>
            <w:permEnd w:id="2107715132"/>
          </w:p>
        </w:tc>
      </w:tr>
    </w:tbl>
    <w:p w14:paraId="34437F32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2D389F67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737BD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080455030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B58D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</w:p>
        </w:tc>
      </w:tr>
      <w:permEnd w:id="1080455030"/>
      <w:tr w:rsidR="00595134" w:rsidRPr="00EC0540" w14:paraId="0202CCEE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4804F3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9278" w14:textId="55B2E010" w:rsidR="00C16886" w:rsidRPr="00C16886" w:rsidRDefault="00073957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t>El puesto requiere aplicar conocimiento experto en una disciplina técnica o de gestión especializada, con capacidad para analizar y utilizar principios y técnicas complejas según el área de trabajo. La persona es responsable de planificar sus metas y prioridades operativas, además de realizar análisis y brindar asistencia técnica para el desarrollo de políticas y pautas establecidas. Toma decisiones en aspectos administrativos y procedimentales conforme a las normas vigentes, bajo supervisión periódica de los resultados. Se relaciona de manera constante con superiores, colegas y destinatarios internos y externos.</w:t>
            </w:r>
          </w:p>
        </w:tc>
      </w:tr>
      <w:tr w:rsidR="00595134" w:rsidRPr="00EC0540" w14:paraId="4652D850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7C76F1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C30A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131165937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1131165937"/>
          </w:p>
          <w:p w14:paraId="4CA605B0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18350D7B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73414A7A" w14:textId="77777777" w:rsidR="00595134" w:rsidRDefault="00595134" w:rsidP="00595134"/>
    <w:p w14:paraId="2AD32D39" w14:textId="77777777" w:rsidR="00705D2B" w:rsidRDefault="00705D2B">
      <w:bookmarkStart w:id="2" w:name="_GoBack"/>
      <w:bookmarkEnd w:id="2"/>
    </w:p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80B40" w14:textId="77777777" w:rsidR="00A40E8D" w:rsidRDefault="00A40E8D">
      <w:pPr>
        <w:spacing w:after="0" w:line="240" w:lineRule="auto"/>
      </w:pPr>
      <w:r>
        <w:separator/>
      </w:r>
    </w:p>
  </w:endnote>
  <w:endnote w:type="continuationSeparator" w:id="0">
    <w:p w14:paraId="249C8834" w14:textId="77777777" w:rsidR="00A40E8D" w:rsidRDefault="00A4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8765C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85E945" wp14:editId="5D52E963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0BD17DE5" w14:textId="55104FF9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56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569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ED75ED4" w14:textId="77777777" w:rsidR="0037025C" w:rsidRDefault="00A456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D6A0" w14:textId="77777777" w:rsidR="00A40E8D" w:rsidRDefault="00A40E8D">
      <w:pPr>
        <w:spacing w:after="0" w:line="240" w:lineRule="auto"/>
      </w:pPr>
      <w:r>
        <w:separator/>
      </w:r>
    </w:p>
  </w:footnote>
  <w:footnote w:type="continuationSeparator" w:id="0">
    <w:p w14:paraId="2923ADEA" w14:textId="77777777" w:rsidR="00A40E8D" w:rsidRDefault="00A4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46B" w14:textId="77777777" w:rsidR="0037025C" w:rsidRDefault="00A45690">
    <w:pPr>
      <w:pStyle w:val="Encabezado"/>
    </w:pPr>
    <w:r>
      <w:rPr>
        <w:noProof/>
        <w:lang w:eastAsia="es-PY"/>
      </w:rPr>
      <w:pict w14:anchorId="757850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489B2" w14:textId="14FC810E" w:rsidR="00C055B2" w:rsidRDefault="00C055B2" w:rsidP="00C055B2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709195DC" wp14:editId="0651BA6B">
          <wp:simplePos x="0" y="0"/>
          <wp:positionH relativeFrom="margin">
            <wp:align>left</wp:align>
          </wp:positionH>
          <wp:positionV relativeFrom="topMargin">
            <wp:posOffset>397510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513AC7F7" wp14:editId="683AA7FB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4C536AE6" w14:textId="6D9F57E9" w:rsidR="00C055B2" w:rsidRDefault="00C055B2" w:rsidP="00C055B2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3738CF80" w14:textId="77777777" w:rsidR="00C055B2" w:rsidRPr="00E65ECE" w:rsidRDefault="00C055B2" w:rsidP="00C055B2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7272928B" w14:textId="22635A5B" w:rsidR="00AA132A" w:rsidRPr="00C055B2" w:rsidRDefault="00C055B2" w:rsidP="00C055B2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63B515" wp14:editId="0B268FB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F349F1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  <w:r w:rsidR="00A45690">
      <w:rPr>
        <w:noProof/>
        <w:lang w:eastAsia="es-PY"/>
      </w:rPr>
      <w:pict w14:anchorId="315002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00C8" w14:textId="77777777" w:rsidR="0037025C" w:rsidRDefault="00A45690">
    <w:pPr>
      <w:pStyle w:val="Encabezado"/>
    </w:pPr>
    <w:r>
      <w:rPr>
        <w:noProof/>
        <w:lang w:eastAsia="es-PY"/>
      </w:rPr>
      <w:pict w14:anchorId="50D05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JqNDgIU1em6qPLx7EUGpBXq6Zf6bQNxnBKBLWhOJhv24+kCkuwhU3F53F3ET1kCb0EirpbVLkjqDxyaNYTt/Q==" w:salt="wXvR8d+GtH6Grmo66Bfod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73957"/>
    <w:rsid w:val="00212533"/>
    <w:rsid w:val="00343346"/>
    <w:rsid w:val="00475DCC"/>
    <w:rsid w:val="004D59AB"/>
    <w:rsid w:val="004E1235"/>
    <w:rsid w:val="00595134"/>
    <w:rsid w:val="00633DE6"/>
    <w:rsid w:val="006F0F1D"/>
    <w:rsid w:val="00705D2B"/>
    <w:rsid w:val="00797A85"/>
    <w:rsid w:val="00897295"/>
    <w:rsid w:val="008C2FBC"/>
    <w:rsid w:val="00925094"/>
    <w:rsid w:val="009723AD"/>
    <w:rsid w:val="00A40E8D"/>
    <w:rsid w:val="00A45690"/>
    <w:rsid w:val="00C055B2"/>
    <w:rsid w:val="00C16886"/>
    <w:rsid w:val="00C16B1D"/>
    <w:rsid w:val="00C23B48"/>
    <w:rsid w:val="00D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A21DD9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C1688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68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6886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886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2641738252D4447BAD785F052D517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D5C1-DEF4-4CA2-8E46-4AA588ABFDA9}"/>
      </w:docPartPr>
      <w:docPartBody>
        <w:p w:rsidR="00C46747" w:rsidRDefault="00635BEF" w:rsidP="00635BEF">
          <w:pPr>
            <w:pStyle w:val="2641738252D4447BAD785F052D517F41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715CC"/>
    <w:rsid w:val="001B7281"/>
    <w:rsid w:val="00442393"/>
    <w:rsid w:val="00492B2D"/>
    <w:rsid w:val="004C5D16"/>
    <w:rsid w:val="0055552C"/>
    <w:rsid w:val="00586B9E"/>
    <w:rsid w:val="00635BEF"/>
    <w:rsid w:val="008033A4"/>
    <w:rsid w:val="00AD67B6"/>
    <w:rsid w:val="00C46747"/>
    <w:rsid w:val="00C915B8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5BEF"/>
    <w:rPr>
      <w:color w:val="808080"/>
    </w:rPr>
  </w:style>
  <w:style w:type="paragraph" w:customStyle="1" w:styleId="06CBECA0D7F54CCABDE1040EE36D00AB">
    <w:name w:val="06CBECA0D7F54CCABDE1040EE36D00AB"/>
    <w:rsid w:val="00C915B8"/>
  </w:style>
  <w:style w:type="paragraph" w:customStyle="1" w:styleId="0876DB2B1CDD44B2AFC2C09886EA05E1">
    <w:name w:val="0876DB2B1CDD44B2AFC2C09886EA05E1"/>
    <w:rsid w:val="00442393"/>
    <w:rPr>
      <w:lang w:val="es-PY" w:eastAsia="es-PY"/>
    </w:rPr>
  </w:style>
  <w:style w:type="paragraph" w:customStyle="1" w:styleId="7947E56B479842EA8902C1D903CD171A">
    <w:name w:val="7947E56B479842EA8902C1D903CD171A"/>
    <w:rsid w:val="00442393"/>
    <w:rPr>
      <w:lang w:val="es-PY" w:eastAsia="es-PY"/>
    </w:rPr>
  </w:style>
  <w:style w:type="paragraph" w:customStyle="1" w:styleId="BFD7B5D746874E2BA862D7A5AC53AF2D">
    <w:name w:val="BFD7B5D746874E2BA862D7A5AC53AF2D"/>
    <w:rsid w:val="00F5214F"/>
    <w:rPr>
      <w:lang w:val="es-PY" w:eastAsia="es-PY"/>
    </w:rPr>
  </w:style>
  <w:style w:type="paragraph" w:customStyle="1" w:styleId="D7F36392741E455DAD7B4C6C5E2FF550">
    <w:name w:val="D7F36392741E455DAD7B4C6C5E2FF550"/>
    <w:rsid w:val="008033A4"/>
    <w:rPr>
      <w:lang w:val="es-PY" w:eastAsia="es-PY"/>
    </w:rPr>
  </w:style>
  <w:style w:type="paragraph" w:customStyle="1" w:styleId="2641738252D4447BAD785F052D517F41">
    <w:name w:val="2641738252D4447BAD785F052D517F41"/>
    <w:rsid w:val="00635BEF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595</Words>
  <Characters>3278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15</cp:revision>
  <dcterms:created xsi:type="dcterms:W3CDTF">2026-01-23T14:06:00Z</dcterms:created>
  <dcterms:modified xsi:type="dcterms:W3CDTF">2026-02-26T19:55:00Z</dcterms:modified>
</cp:coreProperties>
</file>